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"/>
        <w:keepNext w:val="0"/>
        <w:tabs>
          <w:tab w:val="left" w:pos="10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</w:tabs>
        <w:spacing w:line="288" w:lineRule="auto"/>
        <w:jc w:val="left"/>
        <w:outlineLvl w:val="1"/>
        <w:rPr>
          <w:rFonts w:ascii="Helvetica Neue Medium" w:cs="Helvetica Neue Medium" w:hAnsi="Helvetica Neue Medium" w:eastAsia="Helvetica Neue Medium"/>
          <w:b w:val="0"/>
          <w:bCs w:val="0"/>
          <w:caps w:val="1"/>
          <w:spacing w:val="53"/>
          <w:sz w:val="28"/>
          <w:szCs w:val="28"/>
        </w:rPr>
      </w:pPr>
      <w:r>
        <w:rPr>
          <w:rFonts w:ascii="Helvetica Neue Medium" w:hAnsi="Helvetica Neue Medium"/>
          <w:b w:val="0"/>
          <w:bCs w:val="0"/>
          <w:caps w:val="1"/>
          <w:spacing w:val="53"/>
          <w:sz w:val="28"/>
          <w:szCs w:val="28"/>
          <w:rtl w:val="0"/>
          <w:lang w:val="es-ES_tradnl"/>
        </w:rPr>
        <w:t>artist statement</w:t>
        <w:tab/>
        <w:tab/>
        <w:tab/>
        <w:tab/>
        <w:tab/>
        <w:tab/>
        <w:tab/>
        <w:tab/>
        <w:tab/>
        <w:tab/>
        <w:t>pablo sanz</w:t>
      </w:r>
    </w:p>
    <w:p>
      <w:pPr>
        <w:pStyle w:val="Body"/>
        <w:spacing w:after="100"/>
        <w:rPr>
          <w:rFonts w:ascii="Helvetica Neue Light" w:cs="Helvetica Neue Light" w:hAnsi="Helvetica Neue Light" w:eastAsia="Helvetica Neue Light"/>
          <w:outline w:val="0"/>
          <w:color w:val="434343"/>
          <w:sz w:val="16"/>
          <w:szCs w:val="16"/>
          <w14:textFill>
            <w14:solidFill>
              <w14:srgbClr w14:val="444444"/>
            </w14:solidFill>
          </w14:textFill>
        </w:rPr>
      </w:pPr>
    </w:p>
    <w:p>
      <w:pPr>
        <w:pStyle w:val="Default"/>
        <w:spacing w:before="0" w:after="120"/>
        <w:rPr>
          <w:rFonts w:ascii="Helvetica Neue Thin" w:cs="Helvetica Neue Thin" w:hAnsi="Helvetica Neue Thin" w:eastAsia="Helvetica Neue Thin"/>
          <w:sz w:val="21"/>
          <w:szCs w:val="21"/>
        </w:rPr>
      </w:pPr>
      <w:r>
        <w:rPr>
          <w:rFonts w:ascii="Helvetica Neue Thin" w:hAnsi="Helvetica Neue Thin"/>
          <w:sz w:val="21"/>
          <w:szCs w:val="21"/>
          <w:u w:val="single"/>
          <w:rtl w:val="0"/>
          <w:lang w:val="es-ES_tradnl"/>
        </w:rPr>
        <w:t>BREVE</w:t>
      </w:r>
      <w:r>
        <w:rPr>
          <w:rFonts w:ascii="Helvetica Neue Thin" w:hAnsi="Helvetica Neue Thin"/>
          <w:sz w:val="21"/>
          <w:szCs w:val="21"/>
          <w:rtl w:val="0"/>
          <w:lang w:val="es-ES_tradnl"/>
        </w:rPr>
        <w:t xml:space="preserve"> (103 palabras)</w:t>
      </w:r>
    </w:p>
    <w:p>
      <w:pPr>
        <w:pStyle w:val="Default"/>
        <w:spacing w:before="0" w:after="120"/>
        <w:rPr>
          <w:rFonts w:ascii="Helvetica Neue Thin" w:cs="Helvetica Neue Thin" w:hAnsi="Helvetica Neue Thin" w:eastAsia="Helvetica Neue Thin"/>
          <w:sz w:val="21"/>
          <w:szCs w:val="21"/>
        </w:rPr>
      </w:pPr>
      <w:r>
        <w:rPr>
          <w:rFonts w:ascii="Helvetica Neue Thin" w:hAnsi="Helvetica Neue Thin"/>
          <w:sz w:val="21"/>
          <w:szCs w:val="21"/>
          <w:rtl w:val="0"/>
          <w:lang w:val="es-ES_tradnl"/>
        </w:rPr>
        <w:t xml:space="preserve">El trabajo de Pablo Sanz </w:t>
      </w:r>
      <w:r>
        <w:rPr>
          <w:rFonts w:ascii="Helvetica Neue Thin" w:hAnsi="Helvetica Neue Thin"/>
          <w:sz w:val="21"/>
          <w:szCs w:val="21"/>
          <w:rtl w:val="0"/>
          <w:lang w:val="es-ES_tradnl"/>
        </w:rPr>
        <w:t>incluye proyectos site-specific y de arte p</w:t>
      </w:r>
      <w:r>
        <w:rPr>
          <w:rFonts w:ascii="Helvetica Neue Thin" w:hAnsi="Helvetica Neue Thin" w:hint="default"/>
          <w:sz w:val="21"/>
          <w:szCs w:val="21"/>
          <w:rtl w:val="0"/>
        </w:rPr>
        <w:t>ú</w:t>
      </w:r>
      <w:r>
        <w:rPr>
          <w:rFonts w:ascii="Helvetica Neue Thin" w:hAnsi="Helvetica Neue Thin"/>
          <w:sz w:val="21"/>
          <w:szCs w:val="21"/>
          <w:rtl w:val="0"/>
          <w:lang w:val="es-ES_tradnl"/>
        </w:rPr>
        <w:t>blico, instalaciones inmersivas, conciertos multicanal en la oscuridad, montajes expositivos, obras radiof</w:t>
      </w:r>
      <w:r>
        <w:rPr>
          <w:rFonts w:ascii="Helvetica Neue Thin" w:hAnsi="Helvetica Neue Thin" w:hint="default"/>
          <w:sz w:val="21"/>
          <w:szCs w:val="21"/>
          <w:rtl w:val="0"/>
          <w:lang w:val="es-ES_tradnl"/>
        </w:rPr>
        <w:t>ó</w:t>
      </w:r>
      <w:r>
        <w:rPr>
          <w:rFonts w:ascii="Helvetica Neue Thin" w:hAnsi="Helvetica Neue Thin"/>
          <w:sz w:val="21"/>
          <w:szCs w:val="21"/>
          <w:rtl w:val="0"/>
          <w:lang w:val="es-ES_tradnl"/>
        </w:rPr>
        <w:t>nicas, publicaciones discogr</w:t>
      </w:r>
      <w:r>
        <w:rPr>
          <w:rFonts w:ascii="Helvetica Neue Thin" w:hAnsi="Helvetica Neue Thin" w:hint="default"/>
          <w:sz w:val="21"/>
          <w:szCs w:val="21"/>
          <w:rtl w:val="0"/>
        </w:rPr>
        <w:t>á</w:t>
      </w:r>
      <w:r>
        <w:rPr>
          <w:rFonts w:ascii="Helvetica Neue Thin" w:hAnsi="Helvetica Neue Thin"/>
          <w:sz w:val="21"/>
          <w:szCs w:val="21"/>
          <w:rtl w:val="0"/>
          <w:lang w:val="es-ES_tradnl"/>
        </w:rPr>
        <w:t>ficas y piezas de audio para auriculares. Su pr</w:t>
      </w:r>
      <w:r>
        <w:rPr>
          <w:rFonts w:ascii="Helvetica Neue Thin" w:hAnsi="Helvetica Neue Thin" w:hint="default"/>
          <w:sz w:val="21"/>
          <w:szCs w:val="21"/>
          <w:rtl w:val="0"/>
        </w:rPr>
        <w:t>á</w:t>
      </w:r>
      <w:r>
        <w:rPr>
          <w:rFonts w:ascii="Helvetica Neue Thin" w:hAnsi="Helvetica Neue Thin"/>
          <w:sz w:val="21"/>
          <w:szCs w:val="21"/>
          <w:rtl w:val="0"/>
          <w:lang w:val="es-ES_tradnl"/>
        </w:rPr>
        <w:t>ctica es una investigaci</w:t>
      </w:r>
      <w:r>
        <w:rPr>
          <w:rFonts w:ascii="Helvetica Neue Thin" w:hAnsi="Helvetica Neue Thin" w:hint="default"/>
          <w:sz w:val="21"/>
          <w:szCs w:val="21"/>
          <w:rtl w:val="0"/>
          <w:lang w:val="es-ES_tradnl"/>
        </w:rPr>
        <w:t>ó</w:t>
      </w:r>
      <w:r>
        <w:rPr>
          <w:rFonts w:ascii="Helvetica Neue Thin" w:hAnsi="Helvetica Neue Thin"/>
          <w:sz w:val="21"/>
          <w:szCs w:val="21"/>
          <w:rtl w:val="0"/>
          <w:lang w:val="es-ES_tradnl"/>
        </w:rPr>
        <w:t>n sobre la escucha, el espacio-tiempo y la vitalidad m</w:t>
      </w:r>
      <w:r>
        <w:rPr>
          <w:rFonts w:ascii="Helvetica Neue Thin" w:hAnsi="Helvetica Neue Thin" w:hint="default"/>
          <w:sz w:val="21"/>
          <w:szCs w:val="21"/>
          <w:rtl w:val="0"/>
        </w:rPr>
        <w:t>á</w:t>
      </w:r>
      <w:r>
        <w:rPr>
          <w:rFonts w:ascii="Helvetica Neue Thin" w:hAnsi="Helvetica Neue Thin"/>
          <w:sz w:val="21"/>
          <w:szCs w:val="21"/>
          <w:rtl w:val="0"/>
          <w:lang w:val="en-US"/>
        </w:rPr>
        <w:t>s all</w:t>
      </w:r>
      <w:r>
        <w:rPr>
          <w:rFonts w:ascii="Helvetica Neue Thin" w:hAnsi="Helvetica Neue Thin" w:hint="default"/>
          <w:sz w:val="21"/>
          <w:szCs w:val="21"/>
          <w:rtl w:val="0"/>
        </w:rPr>
        <w:t xml:space="preserve">á </w:t>
      </w:r>
      <w:r>
        <w:rPr>
          <w:rFonts w:ascii="Helvetica Neue Thin" w:hAnsi="Helvetica Neue Thin"/>
          <w:sz w:val="21"/>
          <w:szCs w:val="21"/>
          <w:rtl w:val="0"/>
          <w:lang w:val="it-IT"/>
        </w:rPr>
        <w:t>de lo humano. A trav</w:t>
      </w:r>
      <w:r>
        <w:rPr>
          <w:rFonts w:ascii="Helvetica Neue Thin" w:hAnsi="Helvetica Neue Thin" w:hint="default"/>
          <w:sz w:val="21"/>
          <w:szCs w:val="21"/>
          <w:rtl w:val="0"/>
          <w:lang w:val="fr-FR"/>
        </w:rPr>
        <w:t>é</w:t>
      </w:r>
      <w:r>
        <w:rPr>
          <w:rFonts w:ascii="Helvetica Neue Thin" w:hAnsi="Helvetica Neue Thin"/>
          <w:sz w:val="21"/>
          <w:szCs w:val="21"/>
          <w:rtl w:val="0"/>
          <w:lang w:val="es-ES_tradnl"/>
        </w:rPr>
        <w:t>s de un continuo de enfoques y modos de escucha, sus trabajos exploran los l</w:t>
      </w:r>
      <w:r>
        <w:rPr>
          <w:rFonts w:ascii="Helvetica Neue Thin" w:hAnsi="Helvetica Neue Thin" w:hint="default"/>
          <w:sz w:val="21"/>
          <w:szCs w:val="21"/>
          <w:rtl w:val="0"/>
        </w:rPr>
        <w:t>í</w:t>
      </w:r>
      <w:r>
        <w:rPr>
          <w:rFonts w:ascii="Helvetica Neue Thin" w:hAnsi="Helvetica Neue Thin"/>
          <w:sz w:val="21"/>
          <w:szCs w:val="21"/>
          <w:rtl w:val="0"/>
          <w:lang w:val="es-ES_tradnl"/>
        </w:rPr>
        <w:t>mites de la percepci</w:t>
      </w:r>
      <w:r>
        <w:rPr>
          <w:rFonts w:ascii="Helvetica Neue Thin" w:hAnsi="Helvetica Neue Thin" w:hint="default"/>
          <w:sz w:val="21"/>
          <w:szCs w:val="21"/>
          <w:rtl w:val="0"/>
          <w:lang w:val="es-ES_tradnl"/>
        </w:rPr>
        <w:t>ó</w:t>
      </w:r>
      <w:r>
        <w:rPr>
          <w:rFonts w:ascii="Helvetica Neue Thin" w:hAnsi="Helvetica Neue Thin"/>
          <w:sz w:val="21"/>
          <w:szCs w:val="21"/>
          <w:rtl w:val="0"/>
          <w:lang w:val="es-ES_tradnl"/>
        </w:rPr>
        <w:t>n y la atenci</w:t>
      </w:r>
      <w:r>
        <w:rPr>
          <w:rFonts w:ascii="Helvetica Neue Thin" w:hAnsi="Helvetica Neue Thin" w:hint="default"/>
          <w:sz w:val="21"/>
          <w:szCs w:val="21"/>
          <w:rtl w:val="0"/>
          <w:lang w:val="es-ES_tradnl"/>
        </w:rPr>
        <w:t>ó</w:t>
      </w:r>
      <w:r>
        <w:rPr>
          <w:rFonts w:ascii="Helvetica Neue Thin" w:hAnsi="Helvetica Neue Thin"/>
          <w:sz w:val="21"/>
          <w:szCs w:val="21"/>
          <w:rtl w:val="0"/>
          <w:lang w:val="es-ES_tradnl"/>
        </w:rPr>
        <w:t>n habituales, fomentando una sensibilidad ecol</w:t>
      </w:r>
      <w:r>
        <w:rPr>
          <w:rFonts w:ascii="Helvetica Neue Thin" w:hAnsi="Helvetica Neue Thin" w:hint="default"/>
          <w:sz w:val="21"/>
          <w:szCs w:val="21"/>
          <w:rtl w:val="0"/>
          <w:lang w:val="es-ES_tradnl"/>
        </w:rPr>
        <w:t>ó</w:t>
      </w:r>
      <w:r>
        <w:rPr>
          <w:rFonts w:ascii="Helvetica Neue Thin" w:hAnsi="Helvetica Neue Thin"/>
          <w:sz w:val="21"/>
          <w:szCs w:val="21"/>
          <w:rtl w:val="0"/>
          <w:lang w:val="es-ES_tradnl"/>
        </w:rPr>
        <w:t>gica sensorial. Escuchar se revela como un acto pol</w:t>
      </w:r>
      <w:r>
        <w:rPr>
          <w:rFonts w:ascii="Helvetica Neue Thin" w:hAnsi="Helvetica Neue Thin" w:hint="default"/>
          <w:sz w:val="21"/>
          <w:szCs w:val="21"/>
          <w:rtl w:val="0"/>
        </w:rPr>
        <w:t>í</w:t>
      </w:r>
      <w:r>
        <w:rPr>
          <w:rFonts w:ascii="Helvetica Neue Thin" w:hAnsi="Helvetica Neue Thin"/>
          <w:sz w:val="21"/>
          <w:szCs w:val="21"/>
          <w:rtl w:val="0"/>
          <w:lang w:val="es-ES_tradnl"/>
        </w:rPr>
        <w:t>tico, orientado a resistir tendencias dominantes en las sociedades contempor</w:t>
      </w:r>
      <w:r>
        <w:rPr>
          <w:rFonts w:ascii="Helvetica Neue Thin" w:hAnsi="Helvetica Neue Thin" w:hint="default"/>
          <w:sz w:val="21"/>
          <w:szCs w:val="21"/>
          <w:rtl w:val="0"/>
        </w:rPr>
        <w:t>á</w:t>
      </w:r>
      <w:r>
        <w:rPr>
          <w:rFonts w:ascii="Helvetica Neue Thin" w:hAnsi="Helvetica Neue Thin"/>
          <w:sz w:val="21"/>
          <w:szCs w:val="21"/>
          <w:rtl w:val="0"/>
          <w:lang w:val="es-ES_tradnl"/>
        </w:rPr>
        <w:t>neas, cultivando formas alternativas de ser y de pensar.</w:t>
      </w:r>
    </w:p>
    <w:p>
      <w:pPr>
        <w:pStyle w:val="Default"/>
        <w:spacing w:before="0" w:after="120"/>
        <w:rPr>
          <w:rFonts w:ascii="Helvetica Neue Thin" w:cs="Helvetica Neue Thin" w:hAnsi="Helvetica Neue Thin" w:eastAsia="Helvetica Neue Thin"/>
          <w:sz w:val="21"/>
          <w:szCs w:val="21"/>
        </w:rPr>
      </w:pPr>
    </w:p>
    <w:p>
      <w:pPr>
        <w:pStyle w:val="Default"/>
        <w:spacing w:before="0" w:after="120"/>
        <w:rPr>
          <w:rFonts w:ascii="Helvetica Neue Thin" w:cs="Helvetica Neue Thin" w:hAnsi="Helvetica Neue Thin" w:eastAsia="Helvetica Neue Thin"/>
          <w:sz w:val="21"/>
          <w:szCs w:val="21"/>
        </w:rPr>
      </w:pPr>
      <w:r>
        <w:rPr>
          <w:rFonts w:ascii="Helvetica Neue Thin" w:hAnsi="Helvetica Neue Thin"/>
          <w:sz w:val="21"/>
          <w:szCs w:val="21"/>
          <w:u w:val="single"/>
          <w:rtl w:val="0"/>
          <w:lang w:val="es-ES_tradnl"/>
        </w:rPr>
        <w:t>EXTENDIDO</w:t>
      </w:r>
      <w:r>
        <w:rPr>
          <w:rFonts w:ascii="Helvetica Neue Thin" w:hAnsi="Helvetica Neue Thin"/>
          <w:sz w:val="21"/>
          <w:szCs w:val="21"/>
          <w:rtl w:val="0"/>
          <w:lang w:val="es-ES_tradnl"/>
        </w:rPr>
        <w:t xml:space="preserve"> (450 palabras)</w:t>
      </w:r>
    </w:p>
    <w:p>
      <w:pPr>
        <w:pStyle w:val="Default"/>
        <w:spacing w:before="0" w:after="120"/>
        <w:rPr>
          <w:rFonts w:ascii="Helvetica Neue Thin" w:cs="Helvetica Neue Thin" w:hAnsi="Helvetica Neue Thin" w:eastAsia="Helvetica Neue Thin"/>
          <w:sz w:val="21"/>
          <w:szCs w:val="21"/>
        </w:rPr>
      </w:pPr>
      <w:r>
        <w:rPr>
          <w:rFonts w:ascii="Helvetica Neue Thin" w:hAnsi="Helvetica Neue Thin"/>
          <w:sz w:val="21"/>
          <w:szCs w:val="21"/>
          <w:rtl w:val="0"/>
          <w:lang w:val="it-IT"/>
        </w:rPr>
        <w:t>Mi pr</w:t>
      </w:r>
      <w:r>
        <w:rPr>
          <w:rFonts w:ascii="Helvetica Neue Thin" w:hAnsi="Helvetica Neue Thin" w:hint="default"/>
          <w:sz w:val="21"/>
          <w:szCs w:val="21"/>
          <w:rtl w:val="0"/>
        </w:rPr>
        <w:t>á</w:t>
      </w:r>
      <w:r>
        <w:rPr>
          <w:rFonts w:ascii="Helvetica Neue Thin" w:hAnsi="Helvetica Neue Thin"/>
          <w:sz w:val="21"/>
          <w:szCs w:val="21"/>
          <w:rtl w:val="0"/>
          <w:lang w:val="es-ES_tradnl"/>
        </w:rPr>
        <w:t xml:space="preserve">ctica </w:t>
      </w:r>
      <w:r>
        <w:rPr>
          <w:rFonts w:ascii="Helvetica Neue Thin" w:hAnsi="Helvetica Neue Thin"/>
          <w:sz w:val="21"/>
          <w:szCs w:val="21"/>
          <w:rtl w:val="0"/>
          <w:lang w:val="es-ES_tradnl"/>
        </w:rPr>
        <w:t>es una</w:t>
      </w:r>
      <w:r>
        <w:rPr>
          <w:rFonts w:ascii="Helvetica Neue Thin" w:hAnsi="Helvetica Neue Thin"/>
          <w:sz w:val="21"/>
          <w:szCs w:val="21"/>
          <w:rtl w:val="0"/>
          <w:lang w:val="es-ES_tradnl"/>
        </w:rPr>
        <w:t xml:space="preserve"> investigaci</w:t>
      </w:r>
      <w:r>
        <w:rPr>
          <w:rFonts w:ascii="Helvetica Neue Thin" w:hAnsi="Helvetica Neue Thin" w:hint="default"/>
          <w:sz w:val="21"/>
          <w:szCs w:val="21"/>
          <w:rtl w:val="0"/>
          <w:lang w:val="es-ES_tradnl"/>
        </w:rPr>
        <w:t>ó</w:t>
      </w:r>
      <w:r>
        <w:rPr>
          <w:rFonts w:ascii="Helvetica Neue Thin" w:hAnsi="Helvetica Neue Thin"/>
          <w:sz w:val="21"/>
          <w:szCs w:val="21"/>
          <w:rtl w:val="0"/>
        </w:rPr>
        <w:t xml:space="preserve">n </w:t>
      </w:r>
      <w:r>
        <w:rPr>
          <w:rFonts w:ascii="Helvetica Neue Thin" w:hAnsi="Helvetica Neue Thin"/>
          <w:sz w:val="21"/>
          <w:szCs w:val="21"/>
          <w:rtl w:val="0"/>
          <w:lang w:val="es-ES_tradnl"/>
        </w:rPr>
        <w:t>sensorial</w:t>
      </w:r>
      <w:r>
        <w:rPr>
          <w:rFonts w:ascii="Helvetica Neue Thin" w:hAnsi="Helvetica Neue Thin"/>
          <w:sz w:val="21"/>
          <w:szCs w:val="21"/>
          <w:rtl w:val="0"/>
          <w:lang w:val="es-ES_tradnl"/>
        </w:rPr>
        <w:t xml:space="preserve"> sobre la escucha, las agencias m</w:t>
      </w:r>
      <w:r>
        <w:rPr>
          <w:rFonts w:ascii="Helvetica Neue Thin" w:hAnsi="Helvetica Neue Thin" w:hint="default"/>
          <w:sz w:val="21"/>
          <w:szCs w:val="21"/>
          <w:rtl w:val="0"/>
        </w:rPr>
        <w:t>á</w:t>
      </w:r>
      <w:r>
        <w:rPr>
          <w:rFonts w:ascii="Helvetica Neue Thin" w:hAnsi="Helvetica Neue Thin"/>
          <w:sz w:val="21"/>
          <w:szCs w:val="21"/>
          <w:rtl w:val="0"/>
        </w:rPr>
        <w:t>s</w:t>
      </w:r>
      <w:r>
        <w:rPr>
          <w:rFonts w:ascii="Helvetica Neue Thin" w:hAnsi="Helvetica Neue Thin"/>
          <w:sz w:val="21"/>
          <w:szCs w:val="21"/>
          <w:rtl w:val="0"/>
          <w:lang w:val="es-ES_tradnl"/>
        </w:rPr>
        <w:t>-</w:t>
      </w:r>
      <w:r>
        <w:rPr>
          <w:rFonts w:ascii="Helvetica Neue Thin" w:hAnsi="Helvetica Neue Thin"/>
          <w:sz w:val="21"/>
          <w:szCs w:val="21"/>
          <w:rtl w:val="0"/>
          <w:lang w:val="es-ES_tradnl"/>
        </w:rPr>
        <w:t>que</w:t>
      </w:r>
      <w:r>
        <w:rPr>
          <w:rFonts w:ascii="Helvetica Neue Thin" w:hAnsi="Helvetica Neue Thin"/>
          <w:sz w:val="21"/>
          <w:szCs w:val="21"/>
          <w:rtl w:val="0"/>
          <w:lang w:val="es-ES_tradnl"/>
        </w:rPr>
        <w:t>-</w:t>
      </w:r>
      <w:r>
        <w:rPr>
          <w:rFonts w:ascii="Helvetica Neue Thin" w:hAnsi="Helvetica Neue Thin"/>
          <w:sz w:val="21"/>
          <w:szCs w:val="21"/>
          <w:rtl w:val="0"/>
          <w:lang w:val="es-ES_tradnl"/>
        </w:rPr>
        <w:t xml:space="preserve">humanas, la vitalidad </w:t>
      </w:r>
      <w:r>
        <w:rPr>
          <w:rFonts w:ascii="Helvetica Neue Thin" w:hAnsi="Helvetica Neue Thin"/>
          <w:sz w:val="21"/>
          <w:szCs w:val="21"/>
          <w:rtl w:val="0"/>
          <w:lang w:val="es-ES_tradnl"/>
        </w:rPr>
        <w:t>aural</w:t>
      </w:r>
      <w:r>
        <w:rPr>
          <w:rFonts w:ascii="Helvetica Neue Thin" w:hAnsi="Helvetica Neue Thin"/>
          <w:sz w:val="21"/>
          <w:szCs w:val="21"/>
          <w:rtl w:val="0"/>
          <w:lang w:val="es-ES_tradnl"/>
        </w:rPr>
        <w:t xml:space="preserve"> y la </w:t>
      </w:r>
      <w:r>
        <w:rPr>
          <w:rFonts w:ascii="Helvetica Neue Thin" w:hAnsi="Helvetica Neue Thin"/>
          <w:sz w:val="21"/>
          <w:szCs w:val="21"/>
          <w:rtl w:val="0"/>
          <w:lang w:val="es-ES_tradnl"/>
        </w:rPr>
        <w:t>alteridad</w:t>
      </w:r>
      <w:r>
        <w:rPr>
          <w:rFonts w:ascii="Helvetica Neue Thin" w:hAnsi="Helvetica Neue Thin"/>
          <w:sz w:val="21"/>
          <w:szCs w:val="21"/>
          <w:rtl w:val="0"/>
          <w:lang w:val="it-IT"/>
        </w:rPr>
        <w:t xml:space="preserve">, con un </w:t>
      </w:r>
      <w:r>
        <w:rPr>
          <w:rFonts w:ascii="Helvetica Neue Thin" w:hAnsi="Helvetica Neue Thin" w:hint="default"/>
          <w:sz w:val="21"/>
          <w:szCs w:val="21"/>
          <w:rtl w:val="0"/>
          <w:lang w:val="fr-FR"/>
        </w:rPr>
        <w:t>é</w:t>
      </w:r>
      <w:r>
        <w:rPr>
          <w:rFonts w:ascii="Helvetica Neue Thin" w:hAnsi="Helvetica Neue Thin"/>
          <w:sz w:val="21"/>
          <w:szCs w:val="21"/>
          <w:rtl w:val="0"/>
          <w:lang w:val="es-ES_tradnl"/>
        </w:rPr>
        <w:t>nfasis en los l</w:t>
      </w:r>
      <w:r>
        <w:rPr>
          <w:rFonts w:ascii="Helvetica Neue Thin" w:hAnsi="Helvetica Neue Thin" w:hint="default"/>
          <w:sz w:val="21"/>
          <w:szCs w:val="21"/>
          <w:rtl w:val="0"/>
        </w:rPr>
        <w:t>í</w:t>
      </w:r>
      <w:r>
        <w:rPr>
          <w:rFonts w:ascii="Helvetica Neue Thin" w:hAnsi="Helvetica Neue Thin"/>
          <w:sz w:val="21"/>
          <w:szCs w:val="21"/>
          <w:rtl w:val="0"/>
          <w:lang w:val="es-ES_tradnl"/>
        </w:rPr>
        <w:t>mites y umbrales de la percepci</w:t>
      </w:r>
      <w:r>
        <w:rPr>
          <w:rFonts w:ascii="Helvetica Neue Thin" w:hAnsi="Helvetica Neue Thin" w:hint="default"/>
          <w:sz w:val="21"/>
          <w:szCs w:val="21"/>
          <w:rtl w:val="0"/>
          <w:lang w:val="es-ES_tradnl"/>
        </w:rPr>
        <w:t>ó</w:t>
      </w:r>
      <w:r>
        <w:rPr>
          <w:rFonts w:ascii="Helvetica Neue Thin" w:hAnsi="Helvetica Neue Thin"/>
          <w:sz w:val="21"/>
          <w:szCs w:val="21"/>
          <w:rtl w:val="0"/>
          <w:lang w:val="es-ES_tradnl"/>
        </w:rPr>
        <w:t>n y de la atenci</w:t>
      </w:r>
      <w:r>
        <w:rPr>
          <w:rFonts w:ascii="Helvetica Neue Thin" w:hAnsi="Helvetica Neue Thin" w:hint="default"/>
          <w:sz w:val="21"/>
          <w:szCs w:val="21"/>
          <w:rtl w:val="0"/>
          <w:lang w:val="es-ES_tradnl"/>
        </w:rPr>
        <w:t>ó</w:t>
      </w:r>
      <w:r>
        <w:rPr>
          <w:rFonts w:ascii="Helvetica Neue Thin" w:hAnsi="Helvetica Neue Thin"/>
          <w:sz w:val="21"/>
          <w:szCs w:val="21"/>
          <w:rtl w:val="0"/>
        </w:rPr>
        <w:t>n</w:t>
      </w:r>
      <w:r>
        <w:rPr>
          <w:rFonts w:ascii="Helvetica Neue Thin" w:hAnsi="Helvetica Neue Thin"/>
          <w:sz w:val="21"/>
          <w:szCs w:val="21"/>
          <w:rtl w:val="0"/>
          <w:lang w:val="es-ES_tradnl"/>
        </w:rPr>
        <w:t>.</w:t>
      </w:r>
      <w:r>
        <w:rPr>
          <w:rFonts w:ascii="Helvetica Neue Thin" w:hAnsi="Helvetica Neue Thin"/>
          <w:sz w:val="21"/>
          <w:szCs w:val="21"/>
          <w:rtl w:val="0"/>
          <w:lang w:val="es-ES_tradnl"/>
        </w:rPr>
        <w:t xml:space="preserve"> Mi trabajo incluye proyectos site-specific y de arte p</w:t>
      </w:r>
      <w:r>
        <w:rPr>
          <w:rFonts w:ascii="Helvetica Neue Thin" w:hAnsi="Helvetica Neue Thin" w:hint="default"/>
          <w:sz w:val="21"/>
          <w:szCs w:val="21"/>
          <w:rtl w:val="0"/>
        </w:rPr>
        <w:t>ú</w:t>
      </w:r>
      <w:r>
        <w:rPr>
          <w:rFonts w:ascii="Helvetica Neue Thin" w:hAnsi="Helvetica Neue Thin"/>
          <w:sz w:val="21"/>
          <w:szCs w:val="21"/>
          <w:rtl w:val="0"/>
          <w:lang w:val="es-ES_tradnl"/>
        </w:rPr>
        <w:t>blico, instalaciones inmersivas, conciertos multicanal en la oscuridad, montajes expositivos, obras radiof</w:t>
      </w:r>
      <w:r>
        <w:rPr>
          <w:rFonts w:ascii="Helvetica Neue Thin" w:hAnsi="Helvetica Neue Thin" w:hint="default"/>
          <w:sz w:val="21"/>
          <w:szCs w:val="21"/>
          <w:rtl w:val="0"/>
          <w:lang w:val="es-ES_tradnl"/>
        </w:rPr>
        <w:t>ó</w:t>
      </w:r>
      <w:r>
        <w:rPr>
          <w:rFonts w:ascii="Helvetica Neue Thin" w:hAnsi="Helvetica Neue Thin"/>
          <w:sz w:val="21"/>
          <w:szCs w:val="21"/>
          <w:rtl w:val="0"/>
          <w:lang w:val="es-ES_tradnl"/>
        </w:rPr>
        <w:t>nicas, publicaciones discogr</w:t>
      </w:r>
      <w:r>
        <w:rPr>
          <w:rFonts w:ascii="Helvetica Neue Thin" w:hAnsi="Helvetica Neue Thin" w:hint="default"/>
          <w:sz w:val="21"/>
          <w:szCs w:val="21"/>
          <w:rtl w:val="0"/>
        </w:rPr>
        <w:t>á</w:t>
      </w:r>
      <w:r>
        <w:rPr>
          <w:rFonts w:ascii="Helvetica Neue Thin" w:hAnsi="Helvetica Neue Thin"/>
          <w:sz w:val="21"/>
          <w:szCs w:val="21"/>
          <w:rtl w:val="0"/>
          <w:lang w:val="es-ES_tradnl"/>
        </w:rPr>
        <w:t>ficas y piezas de audio para auriculares. A trav</w:t>
      </w:r>
      <w:r>
        <w:rPr>
          <w:rFonts w:ascii="Helvetica Neue Thin" w:hAnsi="Helvetica Neue Thin" w:hint="default"/>
          <w:sz w:val="21"/>
          <w:szCs w:val="21"/>
          <w:rtl w:val="0"/>
          <w:lang w:val="fr-FR"/>
        </w:rPr>
        <w:t>é</w:t>
      </w:r>
      <w:r>
        <w:rPr>
          <w:rFonts w:ascii="Helvetica Neue Thin" w:hAnsi="Helvetica Neue Thin"/>
          <w:sz w:val="21"/>
          <w:szCs w:val="21"/>
          <w:rtl w:val="0"/>
          <w:lang w:val="es-ES_tradnl"/>
        </w:rPr>
        <w:t xml:space="preserve">s de un continuo de enfoques, estrategias y modos de escucha, </w:t>
      </w:r>
      <w:r>
        <w:rPr>
          <w:rFonts w:ascii="Helvetica Neue Thin" w:hAnsi="Helvetica Neue Thin"/>
          <w:sz w:val="21"/>
          <w:szCs w:val="21"/>
          <w:rtl w:val="0"/>
          <w:lang w:val="es-ES_tradnl"/>
        </w:rPr>
        <w:t>estos</w:t>
      </w:r>
      <w:r>
        <w:rPr>
          <w:rFonts w:ascii="Helvetica Neue Thin" w:hAnsi="Helvetica Neue Thin"/>
          <w:sz w:val="21"/>
          <w:szCs w:val="21"/>
          <w:rtl w:val="0"/>
          <w:lang w:val="es-ES_tradnl"/>
        </w:rPr>
        <w:t xml:space="preserve"> trabajos exploran los </w:t>
      </w:r>
      <w:r>
        <w:rPr>
          <w:rFonts w:ascii="Helvetica Neue Thin" w:hAnsi="Helvetica Neue Thin"/>
          <w:sz w:val="21"/>
          <w:szCs w:val="21"/>
          <w:rtl w:val="0"/>
          <w:lang w:val="es-ES_tradnl"/>
        </w:rPr>
        <w:t>entrelazamientos</w:t>
      </w:r>
      <w:r>
        <w:rPr>
          <w:rFonts w:ascii="Helvetica Neue Thin" w:hAnsi="Helvetica Neue Thin"/>
          <w:sz w:val="21"/>
          <w:szCs w:val="21"/>
          <w:rtl w:val="0"/>
          <w:lang w:val="es-ES_tradnl"/>
        </w:rPr>
        <w:t xml:space="preserve"> y la creatividad de los cuerpos, las criaturas no humanas, las energ</w:t>
      </w:r>
      <w:r>
        <w:rPr>
          <w:rFonts w:ascii="Helvetica Neue Thin" w:hAnsi="Helvetica Neue Thin" w:hint="default"/>
          <w:sz w:val="21"/>
          <w:szCs w:val="21"/>
          <w:rtl w:val="0"/>
        </w:rPr>
        <w:t>í</w:t>
      </w:r>
      <w:r>
        <w:rPr>
          <w:rFonts w:ascii="Helvetica Neue Thin" w:hAnsi="Helvetica Neue Thin"/>
          <w:sz w:val="21"/>
          <w:szCs w:val="21"/>
          <w:rtl w:val="0"/>
          <w:lang w:val="es-ES_tradnl"/>
        </w:rPr>
        <w:t>as, los materiales, los espacios y las tecnolog</w:t>
      </w:r>
      <w:r>
        <w:rPr>
          <w:rFonts w:ascii="Helvetica Neue Thin" w:hAnsi="Helvetica Neue Thin" w:hint="default"/>
          <w:sz w:val="21"/>
          <w:szCs w:val="21"/>
          <w:rtl w:val="0"/>
        </w:rPr>
        <w:t>í</w:t>
      </w:r>
      <w:r>
        <w:rPr>
          <w:rFonts w:ascii="Helvetica Neue Thin" w:hAnsi="Helvetica Neue Thin"/>
          <w:sz w:val="21"/>
          <w:szCs w:val="21"/>
          <w:rtl w:val="0"/>
          <w:lang w:val="pt-PT"/>
        </w:rPr>
        <w:t xml:space="preserve">as, fomentando </w:t>
      </w:r>
      <w:r>
        <w:rPr>
          <w:rFonts w:ascii="Helvetica Neue Thin" w:hAnsi="Helvetica Neue Thin"/>
          <w:sz w:val="21"/>
          <w:szCs w:val="21"/>
          <w:rtl w:val="0"/>
          <w:lang w:val="es-ES_tradnl"/>
        </w:rPr>
        <w:t>una sensibilidad</w:t>
      </w:r>
      <w:r>
        <w:rPr>
          <w:rFonts w:ascii="Helvetica Neue Thin" w:hAnsi="Helvetica Neue Thin"/>
          <w:sz w:val="21"/>
          <w:szCs w:val="21"/>
          <w:rtl w:val="0"/>
          <w:lang w:val="it-IT"/>
        </w:rPr>
        <w:t xml:space="preserve"> ecol</w:t>
      </w:r>
      <w:r>
        <w:rPr>
          <w:rFonts w:ascii="Helvetica Neue Thin" w:hAnsi="Helvetica Neue Thin" w:hint="default"/>
          <w:sz w:val="21"/>
          <w:szCs w:val="21"/>
          <w:rtl w:val="0"/>
          <w:lang w:val="es-ES_tradnl"/>
        </w:rPr>
        <w:t>ó</w:t>
      </w:r>
      <w:r>
        <w:rPr>
          <w:rFonts w:ascii="Helvetica Neue Thin" w:hAnsi="Helvetica Neue Thin"/>
          <w:sz w:val="21"/>
          <w:szCs w:val="21"/>
          <w:rtl w:val="0"/>
          <w:lang w:val="it-IT"/>
        </w:rPr>
        <w:t>gica sensorial.</w:t>
      </w:r>
    </w:p>
    <w:p>
      <w:pPr>
        <w:pStyle w:val="Default"/>
        <w:spacing w:before="0" w:after="120"/>
        <w:rPr>
          <w:rFonts w:ascii="Helvetica Neue Thin" w:cs="Helvetica Neue Thin" w:hAnsi="Helvetica Neue Thin" w:eastAsia="Helvetica Neue Thin"/>
          <w:sz w:val="21"/>
          <w:szCs w:val="21"/>
        </w:rPr>
      </w:pPr>
      <w:r>
        <w:rPr>
          <w:rFonts w:ascii="Helvetica Neue Thin" w:hAnsi="Helvetica Neue Thin"/>
          <w:sz w:val="21"/>
          <w:szCs w:val="21"/>
          <w:rtl w:val="0"/>
          <w:lang w:val="es-ES_tradnl"/>
        </w:rPr>
        <w:t xml:space="preserve">Me </w:t>
      </w:r>
      <w:r>
        <w:rPr>
          <w:rFonts w:ascii="Helvetica Neue Thin" w:hAnsi="Helvetica Neue Thin"/>
          <w:sz w:val="21"/>
          <w:szCs w:val="21"/>
          <w:rtl w:val="0"/>
          <w:lang w:val="es-ES_tradnl"/>
        </w:rPr>
        <w:t xml:space="preserve">interesa </w:t>
      </w:r>
      <w:r>
        <w:rPr>
          <w:rFonts w:ascii="Helvetica Neue Thin" w:hAnsi="Helvetica Neue Thin"/>
          <w:sz w:val="21"/>
          <w:szCs w:val="21"/>
          <w:rtl w:val="0"/>
          <w:lang w:val="es-ES_tradnl"/>
        </w:rPr>
        <w:t xml:space="preserve">la escucha como una forma de </w:t>
      </w:r>
      <w:r>
        <w:rPr>
          <w:rFonts w:ascii="Helvetica Neue Thin" w:hAnsi="Helvetica Neue Thin"/>
          <w:sz w:val="21"/>
          <w:szCs w:val="21"/>
          <w:rtl w:val="0"/>
          <w:lang w:val="es-ES_tradnl"/>
        </w:rPr>
        <w:t>sentir y experimentar el mundo y me fascinan</w:t>
      </w:r>
      <w:r>
        <w:rPr>
          <w:rFonts w:ascii="Helvetica Neue Thin" w:hAnsi="Helvetica Neue Thin"/>
          <w:sz w:val="21"/>
          <w:szCs w:val="21"/>
          <w:rtl w:val="0"/>
          <w:lang w:val="es-ES_tradnl"/>
        </w:rPr>
        <w:t xml:space="preserve"> la plasticidad, el poder afectivo y la ambig</w:t>
      </w:r>
      <w:r>
        <w:rPr>
          <w:rFonts w:ascii="Helvetica Neue Thin" w:hAnsi="Helvetica Neue Thin" w:hint="default"/>
          <w:sz w:val="21"/>
          <w:szCs w:val="21"/>
          <w:rtl w:val="0"/>
        </w:rPr>
        <w:t>ü</w:t>
      </w:r>
      <w:r>
        <w:rPr>
          <w:rFonts w:ascii="Helvetica Neue Thin" w:hAnsi="Helvetica Neue Thin"/>
          <w:sz w:val="21"/>
          <w:szCs w:val="21"/>
          <w:rtl w:val="0"/>
          <w:lang w:val="es-ES_tradnl"/>
        </w:rPr>
        <w:t>edad del sonido como fen</w:t>
      </w:r>
      <w:r>
        <w:rPr>
          <w:rFonts w:ascii="Helvetica Neue Thin" w:hAnsi="Helvetica Neue Thin" w:hint="default"/>
          <w:sz w:val="21"/>
          <w:szCs w:val="21"/>
          <w:rtl w:val="0"/>
          <w:lang w:val="es-ES_tradnl"/>
        </w:rPr>
        <w:t>ó</w:t>
      </w:r>
      <w:r>
        <w:rPr>
          <w:rFonts w:ascii="Helvetica Neue Thin" w:hAnsi="Helvetica Neue Thin"/>
          <w:sz w:val="21"/>
          <w:szCs w:val="21"/>
          <w:rtl w:val="0"/>
          <w:lang w:val="es-ES_tradnl"/>
        </w:rPr>
        <w:t>meno material-espacial-perceptual. Considero la escucha como un acto fundamentalmente creativo y una forma de atenci</w:t>
      </w:r>
      <w:r>
        <w:rPr>
          <w:rFonts w:ascii="Helvetica Neue Thin" w:hAnsi="Helvetica Neue Thin" w:hint="default"/>
          <w:sz w:val="21"/>
          <w:szCs w:val="21"/>
          <w:rtl w:val="0"/>
          <w:lang w:val="es-ES_tradnl"/>
        </w:rPr>
        <w:t>ó</w:t>
      </w:r>
      <w:r>
        <w:rPr>
          <w:rFonts w:ascii="Helvetica Neue Thin" w:hAnsi="Helvetica Neue Thin"/>
          <w:sz w:val="21"/>
          <w:szCs w:val="21"/>
          <w:rtl w:val="0"/>
        </w:rPr>
        <w:t>n.</w:t>
      </w:r>
    </w:p>
    <w:p>
      <w:pPr>
        <w:pStyle w:val="Default"/>
        <w:spacing w:before="0" w:after="120"/>
        <w:rPr>
          <w:rFonts w:ascii="Helvetica Neue Thin" w:cs="Helvetica Neue Thin" w:hAnsi="Helvetica Neue Thin" w:eastAsia="Helvetica Neue Thin"/>
          <w:sz w:val="21"/>
          <w:szCs w:val="21"/>
        </w:rPr>
      </w:pPr>
      <w:r>
        <w:rPr>
          <w:rFonts w:ascii="Helvetica Neue Thin" w:hAnsi="Helvetica Neue Thin"/>
          <w:sz w:val="21"/>
          <w:szCs w:val="21"/>
          <w:rtl w:val="0"/>
          <w:lang w:val="es-ES_tradnl"/>
        </w:rPr>
        <w:t xml:space="preserve">Mi trabajo de campo y </w:t>
      </w:r>
      <w:r>
        <w:rPr>
          <w:rFonts w:ascii="Helvetica Neue Thin" w:hAnsi="Helvetica Neue Thin"/>
          <w:sz w:val="21"/>
          <w:szCs w:val="21"/>
          <w:rtl w:val="0"/>
          <w:lang w:val="es-ES_tradnl"/>
        </w:rPr>
        <w:t>en el</w:t>
      </w:r>
      <w:r>
        <w:rPr>
          <w:rFonts w:ascii="Helvetica Neue Thin" w:hAnsi="Helvetica Neue Thin"/>
          <w:sz w:val="21"/>
          <w:szCs w:val="21"/>
          <w:rtl w:val="0"/>
          <w:lang w:val="es-ES_tradnl"/>
        </w:rPr>
        <w:t xml:space="preserve"> estudio se basa principalmente en </w:t>
      </w:r>
      <w:r>
        <w:rPr>
          <w:rFonts w:ascii="Helvetica Neue Thin" w:hAnsi="Helvetica Neue Thin"/>
          <w:sz w:val="21"/>
          <w:szCs w:val="21"/>
          <w:rtl w:val="0"/>
          <w:lang w:val="es-ES_tradnl"/>
        </w:rPr>
        <w:t>la experimentaci</w:t>
      </w:r>
      <w:r>
        <w:rPr>
          <w:rFonts w:ascii="Helvetica Neue Thin" w:hAnsi="Helvetica Neue Thin" w:hint="default"/>
          <w:sz w:val="21"/>
          <w:szCs w:val="21"/>
          <w:rtl w:val="0"/>
          <w:lang w:val="es-ES_tradnl"/>
        </w:rPr>
        <w:t>ó</w:t>
      </w:r>
      <w:r>
        <w:rPr>
          <w:rFonts w:ascii="Helvetica Neue Thin" w:hAnsi="Helvetica Neue Thin"/>
          <w:sz w:val="21"/>
          <w:szCs w:val="21"/>
          <w:rtl w:val="0"/>
          <w:lang w:val="es-ES_tradnl"/>
        </w:rPr>
        <w:t xml:space="preserve">n con </w:t>
      </w:r>
      <w:r>
        <w:rPr>
          <w:rFonts w:ascii="Helvetica Neue Thin" w:hAnsi="Helvetica Neue Thin"/>
          <w:sz w:val="21"/>
          <w:szCs w:val="21"/>
          <w:rtl w:val="0"/>
          <w:lang w:val="es-ES_tradnl"/>
        </w:rPr>
        <w:t>estrategias de grabaci</w:t>
      </w:r>
      <w:r>
        <w:rPr>
          <w:rFonts w:ascii="Helvetica Neue Thin" w:hAnsi="Helvetica Neue Thin" w:hint="default"/>
          <w:sz w:val="21"/>
          <w:szCs w:val="21"/>
          <w:rtl w:val="0"/>
          <w:lang w:val="es-ES_tradnl"/>
        </w:rPr>
        <w:t>ó</w:t>
      </w:r>
      <w:r>
        <w:rPr>
          <w:rFonts w:ascii="Helvetica Neue Thin" w:hAnsi="Helvetica Neue Thin"/>
          <w:sz w:val="21"/>
          <w:szCs w:val="21"/>
          <w:rtl w:val="0"/>
          <w:lang w:val="es-ES_tradnl"/>
        </w:rPr>
        <w:t xml:space="preserve">n y escucha no convencionales, </w:t>
      </w:r>
      <w:r>
        <w:rPr>
          <w:rFonts w:ascii="Helvetica Neue" w:hAnsi="Helvetica Neue"/>
          <w:i w:val="1"/>
          <w:iCs w:val="1"/>
          <w:sz w:val="21"/>
          <w:szCs w:val="21"/>
          <w:rtl w:val="0"/>
          <w:lang w:val="es-ES_tradnl"/>
        </w:rPr>
        <w:t>sound-sculpting</w:t>
      </w:r>
      <w:r>
        <w:rPr>
          <w:rFonts w:ascii="Helvetica Neue Thin" w:hAnsi="Helvetica Neue Thin"/>
          <w:sz w:val="21"/>
          <w:szCs w:val="21"/>
          <w:rtl w:val="0"/>
          <w:lang w:val="es-ES_tradnl"/>
        </w:rPr>
        <w:t xml:space="preserve"> y composici</w:t>
      </w:r>
      <w:r>
        <w:rPr>
          <w:rFonts w:ascii="Helvetica Neue Thin" w:hAnsi="Helvetica Neue Thin" w:hint="default"/>
          <w:sz w:val="21"/>
          <w:szCs w:val="21"/>
          <w:rtl w:val="0"/>
          <w:lang w:val="es-ES_tradnl"/>
        </w:rPr>
        <w:t>ó</w:t>
      </w:r>
      <w:r>
        <w:rPr>
          <w:rFonts w:ascii="Helvetica Neue Thin" w:hAnsi="Helvetica Neue Thin"/>
          <w:sz w:val="21"/>
          <w:szCs w:val="21"/>
          <w:rtl w:val="0"/>
          <w:lang w:val="es-ES_tradnl"/>
        </w:rPr>
        <w:t xml:space="preserve">n centrada en el espacio. </w:t>
      </w:r>
      <w:r>
        <w:rPr>
          <w:rFonts w:ascii="Helvetica Neue Thin" w:hAnsi="Helvetica Neue Thin"/>
          <w:sz w:val="21"/>
          <w:szCs w:val="21"/>
          <w:rtl w:val="0"/>
          <w:lang w:val="es-ES_tradnl"/>
        </w:rPr>
        <w:t>La</w:t>
      </w:r>
      <w:r>
        <w:rPr>
          <w:rFonts w:ascii="Helvetica Neue Thin" w:hAnsi="Helvetica Neue Thin"/>
          <w:sz w:val="21"/>
          <w:szCs w:val="21"/>
          <w:rtl w:val="0"/>
          <w:lang w:val="es-ES_tradnl"/>
        </w:rPr>
        <w:t xml:space="preserve"> escucha </w:t>
      </w:r>
      <w:r>
        <w:rPr>
          <w:rFonts w:ascii="Helvetica Neue Thin" w:hAnsi="Helvetica Neue Thin"/>
          <w:sz w:val="21"/>
          <w:szCs w:val="21"/>
          <w:rtl w:val="0"/>
          <w:lang w:val="es-ES_tradnl"/>
        </w:rPr>
        <w:t>atenta</w:t>
      </w:r>
      <w:r>
        <w:rPr>
          <w:rFonts w:ascii="Helvetica Neue Thin" w:hAnsi="Helvetica Neue Thin"/>
          <w:sz w:val="21"/>
          <w:szCs w:val="21"/>
          <w:rtl w:val="0"/>
        </w:rPr>
        <w:t xml:space="preserve">, </w:t>
      </w:r>
      <w:r>
        <w:rPr>
          <w:rFonts w:ascii="Helvetica Neue Thin" w:hAnsi="Helvetica Neue Thin"/>
          <w:sz w:val="21"/>
          <w:szCs w:val="21"/>
          <w:rtl w:val="0"/>
          <w:lang w:val="es-ES_tradnl"/>
        </w:rPr>
        <w:t>la</w:t>
      </w:r>
      <w:r>
        <w:rPr>
          <w:rFonts w:ascii="Helvetica Neue Thin" w:hAnsi="Helvetica Neue Thin"/>
          <w:sz w:val="21"/>
          <w:szCs w:val="21"/>
          <w:rtl w:val="0"/>
          <w:lang w:val="es-ES_tradnl"/>
        </w:rPr>
        <w:t xml:space="preserve"> atenci</w:t>
      </w:r>
      <w:r>
        <w:rPr>
          <w:rFonts w:ascii="Helvetica Neue Thin" w:hAnsi="Helvetica Neue Thin" w:hint="default"/>
          <w:sz w:val="21"/>
          <w:szCs w:val="21"/>
          <w:rtl w:val="0"/>
          <w:lang w:val="es-ES_tradnl"/>
        </w:rPr>
        <w:t>ó</w:t>
      </w:r>
      <w:r>
        <w:rPr>
          <w:rFonts w:ascii="Helvetica Neue Thin" w:hAnsi="Helvetica Neue Thin"/>
          <w:sz w:val="21"/>
          <w:szCs w:val="21"/>
          <w:rtl w:val="0"/>
          <w:lang w:val="es-ES_tradnl"/>
        </w:rPr>
        <w:t xml:space="preserve">n cuidadosa a los detalles y </w:t>
      </w:r>
      <w:r>
        <w:rPr>
          <w:rFonts w:ascii="Helvetica Neue Thin" w:hAnsi="Helvetica Neue Thin"/>
          <w:sz w:val="21"/>
          <w:szCs w:val="21"/>
          <w:rtl w:val="0"/>
          <w:lang w:val="es-ES_tradnl"/>
        </w:rPr>
        <w:t>la</w:t>
      </w:r>
      <w:r>
        <w:rPr>
          <w:rFonts w:ascii="Helvetica Neue Thin" w:hAnsi="Helvetica Neue Thin"/>
          <w:sz w:val="21"/>
          <w:szCs w:val="21"/>
          <w:rtl w:val="0"/>
          <w:lang w:val="es-ES_tradnl"/>
        </w:rPr>
        <w:t xml:space="preserve"> investigaci</w:t>
      </w:r>
      <w:r>
        <w:rPr>
          <w:rFonts w:ascii="Helvetica Neue Thin" w:hAnsi="Helvetica Neue Thin" w:hint="default"/>
          <w:sz w:val="21"/>
          <w:szCs w:val="21"/>
          <w:rtl w:val="0"/>
          <w:lang w:val="es-ES_tradnl"/>
        </w:rPr>
        <w:t>ó</w:t>
      </w:r>
      <w:r>
        <w:rPr>
          <w:rFonts w:ascii="Helvetica Neue Thin" w:hAnsi="Helvetica Neue Thin"/>
          <w:sz w:val="21"/>
          <w:szCs w:val="21"/>
          <w:rtl w:val="0"/>
          <w:lang w:val="es-ES_tradnl"/>
        </w:rPr>
        <w:t>n de recursos m</w:t>
      </w:r>
      <w:r>
        <w:rPr>
          <w:rFonts w:ascii="Helvetica Neue Thin" w:hAnsi="Helvetica Neue Thin" w:hint="default"/>
          <w:sz w:val="21"/>
          <w:szCs w:val="21"/>
          <w:rtl w:val="0"/>
        </w:rPr>
        <w:t>í</w:t>
      </w:r>
      <w:r>
        <w:rPr>
          <w:rFonts w:ascii="Helvetica Neue Thin" w:hAnsi="Helvetica Neue Thin"/>
          <w:sz w:val="21"/>
          <w:szCs w:val="21"/>
          <w:rtl w:val="0"/>
          <w:lang w:val="es-ES_tradnl"/>
        </w:rPr>
        <w:t>nimos para crear el m</w:t>
      </w:r>
      <w:r>
        <w:rPr>
          <w:rFonts w:ascii="Helvetica Neue Thin" w:hAnsi="Helvetica Neue Thin" w:hint="default"/>
          <w:sz w:val="21"/>
          <w:szCs w:val="21"/>
          <w:rtl w:val="0"/>
        </w:rPr>
        <w:t>á</w:t>
      </w:r>
      <w:r>
        <w:rPr>
          <w:rFonts w:ascii="Helvetica Neue Thin" w:hAnsi="Helvetica Neue Thin"/>
          <w:sz w:val="21"/>
          <w:szCs w:val="21"/>
          <w:rtl w:val="0"/>
          <w:lang w:val="pt-PT"/>
        </w:rPr>
        <w:t>ximo impacto</w:t>
      </w:r>
      <w:r>
        <w:rPr>
          <w:rFonts w:ascii="Helvetica Neue Thin" w:hAnsi="Helvetica Neue Thin"/>
          <w:sz w:val="21"/>
          <w:szCs w:val="21"/>
          <w:rtl w:val="0"/>
          <w:lang w:val="es-ES_tradnl"/>
        </w:rPr>
        <w:t xml:space="preserve"> perceptual</w:t>
      </w:r>
      <w:r>
        <w:rPr>
          <w:rFonts w:ascii="Helvetica Neue Thin" w:hAnsi="Helvetica Neue Thin"/>
          <w:sz w:val="21"/>
          <w:szCs w:val="21"/>
          <w:rtl w:val="0"/>
          <w:lang w:val="es-ES_tradnl"/>
        </w:rPr>
        <w:t xml:space="preserve"> son cruciales en mi proceso.</w:t>
      </w:r>
    </w:p>
    <w:p>
      <w:pPr>
        <w:pStyle w:val="Default"/>
        <w:spacing w:before="0" w:after="120"/>
        <w:rPr>
          <w:rFonts w:ascii="Helvetica Neue Thin" w:cs="Helvetica Neue Thin" w:hAnsi="Helvetica Neue Thin" w:eastAsia="Helvetica Neue Thin"/>
          <w:sz w:val="21"/>
          <w:szCs w:val="21"/>
        </w:rPr>
      </w:pPr>
      <w:r>
        <w:rPr>
          <w:rFonts w:ascii="Helvetica Neue Thin" w:hAnsi="Helvetica Neue Thin"/>
          <w:sz w:val="21"/>
          <w:szCs w:val="21"/>
          <w:rtl w:val="0"/>
          <w:lang w:val="es-ES_tradnl"/>
        </w:rPr>
        <w:t>El pensamiento ecol</w:t>
      </w:r>
      <w:r>
        <w:rPr>
          <w:rFonts w:ascii="Helvetica Neue Thin" w:hAnsi="Helvetica Neue Thin" w:hint="default"/>
          <w:sz w:val="21"/>
          <w:szCs w:val="21"/>
          <w:rtl w:val="0"/>
          <w:lang w:val="es-ES_tradnl"/>
        </w:rPr>
        <w:t>ó</w:t>
      </w:r>
      <w:r>
        <w:rPr>
          <w:rFonts w:ascii="Helvetica Neue Thin" w:hAnsi="Helvetica Neue Thin"/>
          <w:sz w:val="21"/>
          <w:szCs w:val="21"/>
          <w:rtl w:val="0"/>
          <w:lang w:val="es-ES_tradnl"/>
        </w:rPr>
        <w:t>gico que impregna mi pr</w:t>
      </w:r>
      <w:r>
        <w:rPr>
          <w:rFonts w:ascii="Helvetica Neue Thin" w:hAnsi="Helvetica Neue Thin" w:hint="default"/>
          <w:sz w:val="21"/>
          <w:szCs w:val="21"/>
          <w:rtl w:val="0"/>
        </w:rPr>
        <w:t>á</w:t>
      </w:r>
      <w:r>
        <w:rPr>
          <w:rFonts w:ascii="Helvetica Neue Thin" w:hAnsi="Helvetica Neue Thin"/>
          <w:sz w:val="21"/>
          <w:szCs w:val="21"/>
          <w:rtl w:val="0"/>
          <w:lang w:val="es-ES_tradnl"/>
        </w:rPr>
        <w:t>ctica va m</w:t>
      </w:r>
      <w:r>
        <w:rPr>
          <w:rFonts w:ascii="Helvetica Neue Thin" w:hAnsi="Helvetica Neue Thin" w:hint="default"/>
          <w:sz w:val="21"/>
          <w:szCs w:val="21"/>
          <w:rtl w:val="0"/>
        </w:rPr>
        <w:t>á</w:t>
      </w:r>
      <w:r>
        <w:rPr>
          <w:rFonts w:ascii="Helvetica Neue Thin" w:hAnsi="Helvetica Neue Thin"/>
          <w:sz w:val="21"/>
          <w:szCs w:val="21"/>
          <w:rtl w:val="0"/>
          <w:lang w:val="en-US"/>
        </w:rPr>
        <w:t>s all</w:t>
      </w:r>
      <w:r>
        <w:rPr>
          <w:rFonts w:ascii="Helvetica Neue Thin" w:hAnsi="Helvetica Neue Thin" w:hint="default"/>
          <w:sz w:val="21"/>
          <w:szCs w:val="21"/>
          <w:rtl w:val="0"/>
        </w:rPr>
        <w:t xml:space="preserve">á </w:t>
      </w:r>
      <w:r>
        <w:rPr>
          <w:rFonts w:ascii="Helvetica Neue Thin" w:hAnsi="Helvetica Neue Thin"/>
          <w:sz w:val="21"/>
          <w:szCs w:val="21"/>
          <w:rtl w:val="0"/>
          <w:lang w:val="es-ES_tradnl"/>
        </w:rPr>
        <w:t>de las ideas verdes convencionales</w:t>
      </w:r>
      <w:r>
        <w:rPr>
          <w:rFonts w:ascii="Helvetica Neue Thin" w:hAnsi="Helvetica Neue Thin"/>
          <w:sz w:val="21"/>
          <w:szCs w:val="21"/>
          <w:rtl w:val="0"/>
          <w:lang w:val="es-ES_tradnl"/>
        </w:rPr>
        <w:t xml:space="preserve">, </w:t>
      </w:r>
      <w:r>
        <w:rPr>
          <w:rFonts w:ascii="Helvetica Neue Thin" w:hAnsi="Helvetica Neue Thin"/>
          <w:sz w:val="21"/>
          <w:szCs w:val="21"/>
          <w:rtl w:val="0"/>
          <w:lang w:val="es-ES_tradnl"/>
        </w:rPr>
        <w:t xml:space="preserve">cuestionando </w:t>
      </w:r>
      <w:r>
        <w:rPr>
          <w:rFonts w:ascii="Helvetica Neue Thin" w:hAnsi="Helvetica Neue Thin"/>
          <w:sz w:val="21"/>
          <w:szCs w:val="21"/>
          <w:rtl w:val="0"/>
          <w:lang w:val="es-ES_tradnl"/>
        </w:rPr>
        <w:t>aquellas</w:t>
      </w:r>
      <w:r>
        <w:rPr>
          <w:rFonts w:ascii="Helvetica Neue Thin" w:hAnsi="Helvetica Neue Thin"/>
          <w:sz w:val="21"/>
          <w:szCs w:val="21"/>
          <w:rtl w:val="0"/>
          <w:lang w:val="es-ES_tradnl"/>
        </w:rPr>
        <w:t xml:space="preserve"> nociones de ecolog</w:t>
      </w:r>
      <w:r>
        <w:rPr>
          <w:rFonts w:ascii="Helvetica Neue Thin" w:hAnsi="Helvetica Neue Thin" w:hint="default"/>
          <w:sz w:val="21"/>
          <w:szCs w:val="21"/>
          <w:rtl w:val="0"/>
        </w:rPr>
        <w:t>í</w:t>
      </w:r>
      <w:r>
        <w:rPr>
          <w:rFonts w:ascii="Helvetica Neue Thin" w:hAnsi="Helvetica Neue Thin"/>
          <w:sz w:val="21"/>
          <w:szCs w:val="21"/>
          <w:rtl w:val="0"/>
          <w:lang w:val="es-ES_tradnl"/>
        </w:rPr>
        <w:t>a y de naturaleza que consideran el medio ambiente como algo exterior</w:t>
      </w:r>
      <w:r>
        <w:rPr>
          <w:rFonts w:ascii="Helvetica Neue" w:hAnsi="Helvetica Neue"/>
          <w:i w:val="1"/>
          <w:iCs w:val="1"/>
          <w:sz w:val="21"/>
          <w:szCs w:val="21"/>
          <w:rtl w:val="0"/>
        </w:rPr>
        <w:t xml:space="preserve"> </w:t>
      </w:r>
      <w:r>
        <w:rPr>
          <w:rFonts w:ascii="Helvetica Neue Thin" w:hAnsi="Helvetica Neue Thin"/>
          <w:sz w:val="21"/>
          <w:szCs w:val="21"/>
          <w:rtl w:val="0"/>
          <w:lang w:val="es-ES_tradnl"/>
        </w:rPr>
        <w:t xml:space="preserve">a lo humano y a la cultura. </w:t>
      </w:r>
      <w:r>
        <w:rPr>
          <w:rFonts w:ascii="Helvetica Neue Thin" w:hAnsi="Helvetica Neue Thin"/>
          <w:sz w:val="21"/>
          <w:szCs w:val="21"/>
          <w:rtl w:val="0"/>
          <w:lang w:val="es-ES_tradnl"/>
        </w:rPr>
        <w:t>Deseo</w:t>
      </w:r>
      <w:r>
        <w:rPr>
          <w:rFonts w:ascii="Helvetica Neue Thin" w:hAnsi="Helvetica Neue Thin"/>
          <w:sz w:val="21"/>
          <w:szCs w:val="21"/>
          <w:rtl w:val="0"/>
          <w:lang w:val="es-ES_tradnl"/>
        </w:rPr>
        <w:t xml:space="preserve"> promover una comprensi</w:t>
      </w:r>
      <w:r>
        <w:rPr>
          <w:rFonts w:ascii="Helvetica Neue Thin" w:hAnsi="Helvetica Neue Thin" w:hint="default"/>
          <w:sz w:val="21"/>
          <w:szCs w:val="21"/>
          <w:rtl w:val="0"/>
          <w:lang w:val="es-ES_tradnl"/>
        </w:rPr>
        <w:t>ó</w:t>
      </w:r>
      <w:r>
        <w:rPr>
          <w:rFonts w:ascii="Helvetica Neue Thin" w:hAnsi="Helvetica Neue Thin"/>
          <w:sz w:val="21"/>
          <w:szCs w:val="21"/>
          <w:rtl w:val="0"/>
          <w:lang w:val="es-ES_tradnl"/>
        </w:rPr>
        <w:t>n menos antropoc</w:t>
      </w:r>
      <w:r>
        <w:rPr>
          <w:rFonts w:ascii="Helvetica Neue Thin" w:hAnsi="Helvetica Neue Thin" w:hint="default"/>
          <w:sz w:val="21"/>
          <w:szCs w:val="21"/>
          <w:rtl w:val="0"/>
          <w:lang w:val="fr-FR"/>
        </w:rPr>
        <w:t>é</w:t>
      </w:r>
      <w:r>
        <w:rPr>
          <w:rFonts w:ascii="Helvetica Neue Thin" w:hAnsi="Helvetica Neue Thin"/>
          <w:sz w:val="21"/>
          <w:szCs w:val="21"/>
          <w:rtl w:val="0"/>
          <w:lang w:val="es-ES_tradnl"/>
        </w:rPr>
        <w:t>ntrica del mundo.</w:t>
      </w:r>
    </w:p>
    <w:p>
      <w:pPr>
        <w:pStyle w:val="Default"/>
        <w:spacing w:before="0" w:after="120"/>
        <w:rPr>
          <w:rFonts w:ascii="Helvetica Neue Thin" w:cs="Helvetica Neue Thin" w:hAnsi="Helvetica Neue Thin" w:eastAsia="Helvetica Neue Thin"/>
          <w:sz w:val="21"/>
          <w:szCs w:val="21"/>
        </w:rPr>
      </w:pPr>
      <w:r>
        <w:rPr>
          <w:rFonts w:ascii="Helvetica Neue Thin" w:hAnsi="Helvetica Neue Thin"/>
          <w:sz w:val="21"/>
          <w:szCs w:val="21"/>
          <w:rtl w:val="0"/>
          <w:lang w:val="es-ES_tradnl"/>
        </w:rPr>
        <w:t>Mi trabajo encarna la receptividad a la influencia y autonom</w:t>
      </w:r>
      <w:r>
        <w:rPr>
          <w:rFonts w:ascii="Helvetica Neue Thin" w:hAnsi="Helvetica Neue Thin" w:hint="default"/>
          <w:sz w:val="21"/>
          <w:szCs w:val="21"/>
          <w:rtl w:val="0"/>
        </w:rPr>
        <w:t>í</w:t>
      </w:r>
      <w:r>
        <w:rPr>
          <w:rFonts w:ascii="Helvetica Neue Thin" w:hAnsi="Helvetica Neue Thin"/>
          <w:sz w:val="21"/>
          <w:szCs w:val="21"/>
          <w:rtl w:val="0"/>
          <w:lang w:val="pt-PT"/>
        </w:rPr>
        <w:t>a de entidades, energ</w:t>
      </w:r>
      <w:r>
        <w:rPr>
          <w:rFonts w:ascii="Helvetica Neue Thin" w:hAnsi="Helvetica Neue Thin" w:hint="default"/>
          <w:sz w:val="21"/>
          <w:szCs w:val="21"/>
          <w:rtl w:val="0"/>
        </w:rPr>
        <w:t>í</w:t>
      </w:r>
      <w:r>
        <w:rPr>
          <w:rFonts w:ascii="Helvetica Neue Thin" w:hAnsi="Helvetica Neue Thin"/>
          <w:sz w:val="21"/>
          <w:szCs w:val="21"/>
          <w:rtl w:val="0"/>
          <w:lang w:val="es-ES_tradnl"/>
        </w:rPr>
        <w:t xml:space="preserve">as y procesos no humanos, apreciando su creatividad. </w:t>
      </w:r>
      <w:r>
        <w:rPr>
          <w:rFonts w:ascii="Helvetica Neue Thin" w:hAnsi="Helvetica Neue Thin"/>
          <w:sz w:val="21"/>
          <w:szCs w:val="21"/>
          <w:rtl w:val="0"/>
          <w:lang w:val="es-ES_tradnl"/>
        </w:rPr>
        <w:t>R</w:t>
      </w:r>
      <w:r>
        <w:rPr>
          <w:rFonts w:ascii="Helvetica Neue Thin" w:hAnsi="Helvetica Neue Thin"/>
          <w:sz w:val="21"/>
          <w:szCs w:val="21"/>
          <w:rtl w:val="0"/>
          <w:lang w:val="es-ES_tradnl"/>
        </w:rPr>
        <w:t>econocer vitalidad m</w:t>
      </w:r>
      <w:r>
        <w:rPr>
          <w:rFonts w:ascii="Helvetica Neue Thin" w:hAnsi="Helvetica Neue Thin" w:hint="default"/>
          <w:sz w:val="21"/>
          <w:szCs w:val="21"/>
          <w:rtl w:val="0"/>
        </w:rPr>
        <w:t>á</w:t>
      </w:r>
      <w:r>
        <w:rPr>
          <w:rFonts w:ascii="Helvetica Neue Thin" w:hAnsi="Helvetica Neue Thin"/>
          <w:sz w:val="21"/>
          <w:szCs w:val="21"/>
          <w:rtl w:val="0"/>
          <w:lang w:val="en-US"/>
        </w:rPr>
        <w:t>s all</w:t>
      </w:r>
      <w:r>
        <w:rPr>
          <w:rFonts w:ascii="Helvetica Neue Thin" w:hAnsi="Helvetica Neue Thin" w:hint="default"/>
          <w:sz w:val="21"/>
          <w:szCs w:val="21"/>
          <w:rtl w:val="0"/>
        </w:rPr>
        <w:t xml:space="preserve">á </w:t>
      </w:r>
      <w:r>
        <w:rPr>
          <w:rFonts w:ascii="Helvetica Neue Thin" w:hAnsi="Helvetica Neue Thin"/>
          <w:sz w:val="21"/>
          <w:szCs w:val="21"/>
          <w:rtl w:val="0"/>
          <w:lang w:val="es-ES_tradnl"/>
        </w:rPr>
        <w:t>de lo humano hace posible pensar los sonidos y las obras de arte como entidades que despliegan algo parecido a la agencia y el afecto.</w:t>
      </w:r>
      <w:r>
        <w:rPr>
          <w:rFonts w:ascii="Helvetica Neue Thin" w:hAnsi="Helvetica Neue Thin"/>
          <w:sz w:val="21"/>
          <w:szCs w:val="21"/>
          <w:rtl w:val="0"/>
          <w:lang w:val="es-ES_tradnl"/>
        </w:rPr>
        <w:t xml:space="preserve"> </w:t>
      </w:r>
      <w:r>
        <w:rPr>
          <w:rFonts w:ascii="Helvetica Neue Thin" w:hAnsi="Helvetica Neue Thin"/>
          <w:sz w:val="21"/>
          <w:szCs w:val="21"/>
          <w:rtl w:val="0"/>
          <w:lang w:val="es-ES_tradnl"/>
        </w:rPr>
        <w:t>Dentro de este marco renovado de pensamiento, las distinciones y jerarqu</w:t>
      </w:r>
      <w:r>
        <w:rPr>
          <w:rFonts w:ascii="Helvetica Neue Thin" w:hAnsi="Helvetica Neue Thin" w:hint="default"/>
          <w:sz w:val="21"/>
          <w:szCs w:val="21"/>
          <w:rtl w:val="0"/>
        </w:rPr>
        <w:t>í</w:t>
      </w:r>
      <w:r>
        <w:rPr>
          <w:rFonts w:ascii="Helvetica Neue Thin" w:hAnsi="Helvetica Neue Thin"/>
          <w:sz w:val="21"/>
          <w:szCs w:val="21"/>
          <w:rtl w:val="0"/>
          <w:lang w:val="es-ES_tradnl"/>
        </w:rPr>
        <w:t>as entre animado / inanimado, humano / no humano, sujetos / objetos, natural / artificial se difuminan.</w:t>
      </w:r>
    </w:p>
    <w:p>
      <w:pPr>
        <w:pStyle w:val="Default"/>
        <w:spacing w:before="0" w:after="120"/>
        <w:rPr>
          <w:rFonts w:ascii="Helvetica Neue Thin" w:cs="Helvetica Neue Thin" w:hAnsi="Helvetica Neue Thin" w:eastAsia="Helvetica Neue Thin"/>
          <w:sz w:val="21"/>
          <w:szCs w:val="21"/>
        </w:rPr>
      </w:pPr>
      <w:r>
        <w:rPr>
          <w:rFonts w:ascii="Helvetica Neue Thin" w:hAnsi="Helvetica Neue Thin"/>
          <w:sz w:val="21"/>
          <w:szCs w:val="21"/>
          <w:rtl w:val="0"/>
          <w:lang w:val="es-ES_tradnl"/>
        </w:rPr>
        <w:t xml:space="preserve">Mis obras tienen como objetivo facilitar experiencias de escucha </w:t>
      </w:r>
      <w:r>
        <w:rPr>
          <w:rFonts w:ascii="Helvetica Neue Thin" w:hAnsi="Helvetica Neue Thin"/>
          <w:sz w:val="21"/>
          <w:szCs w:val="21"/>
          <w:rtl w:val="0"/>
          <w:lang w:val="es-ES_tradnl"/>
        </w:rPr>
        <w:t>activa</w:t>
      </w:r>
      <w:r>
        <w:rPr>
          <w:rFonts w:ascii="Helvetica Neue Thin" w:hAnsi="Helvetica Neue Thin"/>
          <w:sz w:val="21"/>
          <w:szCs w:val="21"/>
          <w:rtl w:val="0"/>
          <w:lang w:val="es-ES_tradnl"/>
        </w:rPr>
        <w:t xml:space="preserve">, profunda y </w:t>
      </w:r>
      <w:r>
        <w:rPr>
          <w:rFonts w:ascii="Helvetica Neue Thin" w:hAnsi="Helvetica Neue Thin"/>
          <w:sz w:val="21"/>
          <w:szCs w:val="21"/>
          <w:rtl w:val="0"/>
          <w:lang w:val="es-ES_tradnl"/>
        </w:rPr>
        <w:t>prolongada</w:t>
      </w:r>
      <w:r>
        <w:rPr>
          <w:rFonts w:ascii="Helvetica Neue Thin" w:hAnsi="Helvetica Neue Thin"/>
          <w:sz w:val="21"/>
          <w:szCs w:val="21"/>
          <w:rtl w:val="0"/>
          <w:lang w:val="es-ES_tradnl"/>
        </w:rPr>
        <w:t xml:space="preserve">, cultivando encuentros sensoriales </w:t>
      </w:r>
      <w:r>
        <w:rPr>
          <w:rFonts w:ascii="Helvetica Neue Thin" w:hAnsi="Helvetica Neue Thin" w:hint="default"/>
          <w:sz w:val="21"/>
          <w:szCs w:val="21"/>
          <w:rtl w:val="0"/>
        </w:rPr>
        <w:t>í</w:t>
      </w:r>
      <w:r>
        <w:rPr>
          <w:rFonts w:ascii="Helvetica Neue Thin" w:hAnsi="Helvetica Neue Thin"/>
          <w:sz w:val="21"/>
          <w:szCs w:val="21"/>
          <w:rtl w:val="0"/>
          <w:lang w:val="es-ES_tradnl"/>
        </w:rPr>
        <w:t>ntimos donde prima la afectividad por encima del significado y de la representaci</w:t>
      </w:r>
      <w:r>
        <w:rPr>
          <w:rFonts w:ascii="Helvetica Neue Thin" w:hAnsi="Helvetica Neue Thin" w:hint="default"/>
          <w:sz w:val="21"/>
          <w:szCs w:val="21"/>
          <w:rtl w:val="0"/>
          <w:lang w:val="es-ES_tradnl"/>
        </w:rPr>
        <w:t>ó</w:t>
      </w:r>
      <w:r>
        <w:rPr>
          <w:rFonts w:ascii="Helvetica Neue Thin" w:hAnsi="Helvetica Neue Thin"/>
          <w:sz w:val="21"/>
          <w:szCs w:val="21"/>
          <w:rtl w:val="0"/>
        </w:rPr>
        <w:t>n.</w:t>
      </w:r>
      <w:r>
        <w:rPr>
          <w:rFonts w:ascii="Helvetica Neue Thin" w:hAnsi="Helvetica Neue Thin"/>
          <w:sz w:val="21"/>
          <w:szCs w:val="21"/>
          <w:rtl w:val="0"/>
          <w:lang w:val="es-ES_tradnl"/>
        </w:rPr>
        <w:t xml:space="preserve"> </w:t>
      </w:r>
      <w:r>
        <w:rPr>
          <w:rFonts w:ascii="Helvetica Neue Thin" w:hAnsi="Helvetica Neue Thin"/>
          <w:sz w:val="21"/>
          <w:szCs w:val="21"/>
          <w:rtl w:val="0"/>
          <w:lang w:val="es-ES_tradnl"/>
        </w:rPr>
        <w:t>Mi objetivo es presentar experiencias que operen como catalizadores de cambios en la percepci</w:t>
      </w:r>
      <w:r>
        <w:rPr>
          <w:rFonts w:ascii="Helvetica Neue Thin" w:hAnsi="Helvetica Neue Thin" w:hint="default"/>
          <w:sz w:val="21"/>
          <w:szCs w:val="21"/>
          <w:rtl w:val="0"/>
          <w:lang w:val="es-ES_tradnl"/>
        </w:rPr>
        <w:t>ó</w:t>
      </w:r>
      <w:r>
        <w:rPr>
          <w:rFonts w:ascii="Helvetica Neue Thin" w:hAnsi="Helvetica Neue Thin"/>
          <w:sz w:val="21"/>
          <w:szCs w:val="21"/>
          <w:rtl w:val="0"/>
          <w:lang w:val="es-ES_tradnl"/>
        </w:rPr>
        <w:t>n, funcionando como herramientas transformadoras, como agentes de cambio e investigaci</w:t>
      </w:r>
      <w:r>
        <w:rPr>
          <w:rFonts w:ascii="Helvetica Neue Thin" w:hAnsi="Helvetica Neue Thin" w:hint="default"/>
          <w:sz w:val="21"/>
          <w:szCs w:val="21"/>
          <w:rtl w:val="0"/>
          <w:lang w:val="es-ES_tradnl"/>
        </w:rPr>
        <w:t>ó</w:t>
      </w:r>
      <w:r>
        <w:rPr>
          <w:rFonts w:ascii="Helvetica Neue Thin" w:hAnsi="Helvetica Neue Thin"/>
          <w:sz w:val="21"/>
          <w:szCs w:val="21"/>
          <w:rtl w:val="0"/>
          <w:lang w:val="it-IT"/>
        </w:rPr>
        <w:t>n personal.</w:t>
      </w:r>
    </w:p>
    <w:p>
      <w:pPr>
        <w:pStyle w:val="Default"/>
        <w:spacing w:before="0" w:after="120"/>
      </w:pPr>
      <w:r>
        <w:rPr>
          <w:rFonts w:ascii="Helvetica Neue Thin" w:hAnsi="Helvetica Neue Thin"/>
          <w:sz w:val="21"/>
          <w:szCs w:val="21"/>
          <w:rtl w:val="0"/>
          <w:lang w:val="pt-PT"/>
        </w:rPr>
        <w:t>Estas pr</w:t>
      </w:r>
      <w:r>
        <w:rPr>
          <w:rFonts w:ascii="Helvetica Neue Thin" w:hAnsi="Helvetica Neue Thin" w:hint="default"/>
          <w:sz w:val="21"/>
          <w:szCs w:val="21"/>
          <w:rtl w:val="0"/>
        </w:rPr>
        <w:t>á</w:t>
      </w:r>
      <w:r>
        <w:rPr>
          <w:rFonts w:ascii="Helvetica Neue Thin" w:hAnsi="Helvetica Neue Thin"/>
          <w:sz w:val="21"/>
          <w:szCs w:val="21"/>
          <w:rtl w:val="0"/>
          <w:lang w:val="es-ES_tradnl"/>
        </w:rPr>
        <w:t>cticas de escucha tienen el potencial de facilitar encuentros intr</w:t>
      </w:r>
      <w:r>
        <w:rPr>
          <w:rFonts w:ascii="Helvetica Neue Thin" w:hAnsi="Helvetica Neue Thin" w:hint="default"/>
          <w:sz w:val="21"/>
          <w:szCs w:val="21"/>
          <w:rtl w:val="0"/>
        </w:rPr>
        <w:t>í</w:t>
      </w:r>
      <w:r>
        <w:rPr>
          <w:rFonts w:ascii="Helvetica Neue Thin" w:hAnsi="Helvetica Neue Thin"/>
          <w:sz w:val="21"/>
          <w:szCs w:val="21"/>
          <w:rtl w:val="0"/>
          <w:lang w:val="it-IT"/>
        </w:rPr>
        <w:t>nsecamente ecol</w:t>
      </w:r>
      <w:r>
        <w:rPr>
          <w:rFonts w:ascii="Helvetica Neue Thin" w:hAnsi="Helvetica Neue Thin" w:hint="default"/>
          <w:sz w:val="21"/>
          <w:szCs w:val="21"/>
          <w:rtl w:val="0"/>
          <w:lang w:val="es-ES_tradnl"/>
        </w:rPr>
        <w:t>ó</w:t>
      </w:r>
      <w:r>
        <w:rPr>
          <w:rFonts w:ascii="Helvetica Neue Thin" w:hAnsi="Helvetica Neue Thin"/>
          <w:sz w:val="21"/>
          <w:szCs w:val="21"/>
          <w:rtl w:val="0"/>
          <w:lang w:val="es-ES_tradnl"/>
        </w:rPr>
        <w:t xml:space="preserve">gicos y nuevos modos de </w:t>
      </w:r>
      <w:r>
        <w:rPr>
          <w:rFonts w:ascii="Helvetica Neue Thin" w:hAnsi="Helvetica Neue Thin"/>
          <w:sz w:val="21"/>
          <w:szCs w:val="21"/>
          <w:rtl w:val="0"/>
          <w:lang w:val="es-ES_tradnl"/>
        </w:rPr>
        <w:t>percibir</w:t>
      </w:r>
      <w:r>
        <w:rPr>
          <w:rFonts w:ascii="Helvetica Neue Thin" w:hAnsi="Helvetica Neue Thin"/>
          <w:sz w:val="21"/>
          <w:szCs w:val="21"/>
          <w:rtl w:val="0"/>
          <w:lang w:val="es-ES_tradnl"/>
        </w:rPr>
        <w:t>. Estas experiencias presentan capacidades para transformar a l</w:t>
      </w:r>
      <w:r>
        <w:rPr>
          <w:rFonts w:ascii="Helvetica Neue Thin" w:hAnsi="Helvetica Neue Thin"/>
          <w:sz w:val="21"/>
          <w:szCs w:val="21"/>
          <w:rtl w:val="0"/>
          <w:lang w:val="es-ES_tradnl"/>
        </w:rPr>
        <w:t>x</w:t>
      </w:r>
      <w:r>
        <w:rPr>
          <w:rFonts w:ascii="Helvetica Neue Thin" w:hAnsi="Helvetica Neue Thin"/>
          <w:sz w:val="21"/>
          <w:szCs w:val="21"/>
          <w:rtl w:val="0"/>
          <w:lang w:val="es-ES_tradnl"/>
        </w:rPr>
        <w:t>s participantes y remodelar h</w:t>
      </w:r>
      <w:r>
        <w:rPr>
          <w:rFonts w:ascii="Helvetica Neue Thin" w:hAnsi="Helvetica Neue Thin" w:hint="default"/>
          <w:sz w:val="21"/>
          <w:szCs w:val="21"/>
          <w:rtl w:val="0"/>
        </w:rPr>
        <w:t>á</w:t>
      </w:r>
      <w:r>
        <w:rPr>
          <w:rFonts w:ascii="Helvetica Neue Thin" w:hAnsi="Helvetica Neue Thin"/>
          <w:sz w:val="21"/>
          <w:szCs w:val="21"/>
          <w:rtl w:val="0"/>
          <w:lang w:val="es-ES_tradnl"/>
        </w:rPr>
        <w:t>bitos dominantes, aspirando a convertirse en formas de conocimiento y de expansi</w:t>
      </w:r>
      <w:r>
        <w:rPr>
          <w:rFonts w:ascii="Helvetica Neue Thin" w:hAnsi="Helvetica Neue Thin" w:hint="default"/>
          <w:sz w:val="21"/>
          <w:szCs w:val="21"/>
          <w:rtl w:val="0"/>
          <w:lang w:val="es-ES_tradnl"/>
        </w:rPr>
        <w:t>ó</w:t>
      </w:r>
      <w:r>
        <w:rPr>
          <w:rFonts w:ascii="Helvetica Neue Thin" w:hAnsi="Helvetica Neue Thin"/>
          <w:sz w:val="21"/>
          <w:szCs w:val="21"/>
          <w:rtl w:val="0"/>
          <w:lang w:val="es-ES_tradnl"/>
        </w:rPr>
        <w:t>n de la conciencia, de educaci</w:t>
      </w:r>
      <w:r>
        <w:rPr>
          <w:rFonts w:ascii="Helvetica Neue Thin" w:hAnsi="Helvetica Neue Thin" w:hint="default"/>
          <w:sz w:val="21"/>
          <w:szCs w:val="21"/>
          <w:rtl w:val="0"/>
          <w:lang w:val="es-ES_tradnl"/>
        </w:rPr>
        <w:t>ó</w:t>
      </w:r>
      <w:r>
        <w:rPr>
          <w:rFonts w:ascii="Helvetica Neue Thin" w:hAnsi="Helvetica Neue Thin"/>
          <w:sz w:val="21"/>
          <w:szCs w:val="21"/>
          <w:rtl w:val="0"/>
          <w:lang w:val="es-ES_tradnl"/>
        </w:rPr>
        <w:t>n y de disfrute.</w:t>
      </w:r>
      <w:r>
        <w:rPr>
          <w:rFonts w:ascii="Helvetica Neue Thin" w:hAnsi="Helvetica Neue Thin"/>
          <w:sz w:val="21"/>
          <w:szCs w:val="21"/>
          <w:rtl w:val="0"/>
          <w:lang w:val="es-ES_tradnl"/>
        </w:rPr>
        <w:t xml:space="preserve"> </w:t>
      </w:r>
      <w:r>
        <w:rPr>
          <w:rFonts w:ascii="Helvetica Neue Thin" w:hAnsi="Helvetica Neue Thin"/>
          <w:sz w:val="21"/>
          <w:szCs w:val="21"/>
          <w:rtl w:val="0"/>
          <w:lang w:val="es-ES_tradnl"/>
        </w:rPr>
        <w:t xml:space="preserve">Escuchar se </w:t>
      </w:r>
      <w:r>
        <w:rPr>
          <w:rFonts w:ascii="Helvetica Neue Thin" w:hAnsi="Helvetica Neue Thin"/>
          <w:sz w:val="21"/>
          <w:szCs w:val="21"/>
          <w:rtl w:val="0"/>
          <w:lang w:val="es-ES_tradnl"/>
        </w:rPr>
        <w:t>revela entonces como</w:t>
      </w:r>
      <w:r>
        <w:rPr>
          <w:rFonts w:ascii="Helvetica Neue Thin" w:hAnsi="Helvetica Neue Thin"/>
          <w:sz w:val="21"/>
          <w:szCs w:val="21"/>
          <w:rtl w:val="0"/>
          <w:lang w:val="es-ES_tradnl"/>
        </w:rPr>
        <w:t xml:space="preserve"> un acto pol</w:t>
      </w:r>
      <w:r>
        <w:rPr>
          <w:rFonts w:ascii="Helvetica Neue Thin" w:hAnsi="Helvetica Neue Thin" w:hint="default"/>
          <w:sz w:val="21"/>
          <w:szCs w:val="21"/>
          <w:rtl w:val="0"/>
        </w:rPr>
        <w:t>í</w:t>
      </w:r>
      <w:r>
        <w:rPr>
          <w:rFonts w:ascii="Helvetica Neue Thin" w:hAnsi="Helvetica Neue Thin"/>
          <w:sz w:val="21"/>
          <w:szCs w:val="21"/>
          <w:rtl w:val="0"/>
          <w:lang w:val="es-ES_tradnl"/>
        </w:rPr>
        <w:t>tico destinado a resistir las tendencias dominantes en las sociedades contempor</w:t>
      </w:r>
      <w:r>
        <w:rPr>
          <w:rFonts w:ascii="Helvetica Neue Thin" w:hAnsi="Helvetica Neue Thin" w:hint="default"/>
          <w:sz w:val="21"/>
          <w:szCs w:val="21"/>
          <w:rtl w:val="0"/>
        </w:rPr>
        <w:t>á</w:t>
      </w:r>
      <w:r>
        <w:rPr>
          <w:rFonts w:ascii="Helvetica Neue Thin" w:hAnsi="Helvetica Neue Thin"/>
          <w:sz w:val="21"/>
          <w:szCs w:val="21"/>
          <w:rtl w:val="0"/>
          <w:lang w:val="pt-PT"/>
        </w:rPr>
        <w:t xml:space="preserve">neas, cultivando formas alternativas de </w:t>
      </w:r>
      <w:r>
        <w:rPr>
          <w:rFonts w:ascii="Helvetica Neue Thin" w:hAnsi="Helvetica Neue Thin"/>
          <w:sz w:val="21"/>
          <w:szCs w:val="21"/>
          <w:rtl w:val="0"/>
          <w:lang w:val="es-ES_tradnl"/>
        </w:rPr>
        <w:t>sentir</w:t>
      </w:r>
      <w:r>
        <w:rPr>
          <w:rFonts w:ascii="Helvetica Neue Thin" w:hAnsi="Helvetica Neue Thin"/>
          <w:sz w:val="21"/>
          <w:szCs w:val="21"/>
          <w:rtl w:val="0"/>
          <w:lang w:val="es-ES_tradnl"/>
        </w:rPr>
        <w:t xml:space="preserve"> y de pensar.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 Neue Thin">
    <w:charset w:val="00"/>
    <w:family w:val="roman"/>
    <w:pitch w:val="default"/>
  </w:font>
  <w:font w:name="Helvetica Neue Medium">
    <w:charset w:val="00"/>
    <w:family w:val="roman"/>
    <w:pitch w:val="default"/>
  </w:font>
  <w:font w:name="Helvetica Neue 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819"/>
        <w:tab w:val="right" w:pos="9638"/>
        <w:tab w:val="clear" w:pos="9020"/>
      </w:tabs>
      <w:spacing w:after="120" w:line="360" w:lineRule="auto"/>
      <w:jc w:val="left"/>
    </w:pPr>
    <w:r>
      <w:rPr>
        <w:rFonts w:ascii="Helvetica Neue Thin" w:hAnsi="Helvetica Neue Thin"/>
        <w:sz w:val="21"/>
        <w:szCs w:val="21"/>
        <w:rtl w:val="0"/>
        <w:lang w:val="es-ES_tradnl"/>
      </w:rPr>
      <w:t>p@pablosanz.info</w:t>
    </w:r>
    <w:r>
      <w:rPr>
        <w:rFonts w:ascii="Helvetica Neue Thin" w:cs="Helvetica Neue Thin" w:hAnsi="Helvetica Neue Thin" w:eastAsia="Helvetica Neue Thin"/>
        <w:sz w:val="21"/>
        <w:szCs w:val="21"/>
      </w:rPr>
      <w:tab/>
      <w:tab/>
    </w:r>
    <w:r>
      <w:rPr>
        <w:rStyle w:val="Hyperlink.0"/>
        <w:rFonts w:ascii="Helvetica Neue Thin" w:cs="Helvetica Neue Thin" w:hAnsi="Helvetica Neue Thin" w:eastAsia="Helvetica Neue Thin"/>
        <w:sz w:val="21"/>
        <w:szCs w:val="21"/>
      </w:rPr>
      <w:fldChar w:fldCharType="begin" w:fldLock="0"/>
    </w:r>
    <w:r>
      <w:rPr>
        <w:rStyle w:val="Hyperlink.0"/>
        <w:rFonts w:ascii="Helvetica Neue Thin" w:cs="Helvetica Neue Thin" w:hAnsi="Helvetica Neue Thin" w:eastAsia="Helvetica Neue Thin"/>
        <w:sz w:val="21"/>
        <w:szCs w:val="21"/>
      </w:rPr>
      <w:instrText xml:space="preserve"> HYPERLINK "https://pablosanz.info"</w:instrText>
    </w:r>
    <w:r>
      <w:rPr>
        <w:rStyle w:val="Hyperlink.0"/>
        <w:rFonts w:ascii="Helvetica Neue Thin" w:cs="Helvetica Neue Thin" w:hAnsi="Helvetica Neue Thin" w:eastAsia="Helvetica Neue Thin"/>
        <w:sz w:val="21"/>
        <w:szCs w:val="21"/>
      </w:rPr>
      <w:fldChar w:fldCharType="separate" w:fldLock="0"/>
    </w:r>
    <w:r>
      <w:rPr>
        <w:rStyle w:val="Hyperlink.0"/>
        <w:rFonts w:ascii="Helvetica Neue Thin" w:hAnsi="Helvetica Neue Thin"/>
        <w:sz w:val="21"/>
        <w:szCs w:val="21"/>
        <w:rtl w:val="0"/>
      </w:rPr>
      <w:t>https://pablosanz.info</w:t>
    </w:r>
    <w:r>
      <w:rPr>
        <w:rFonts w:ascii="Helvetica Neue Thin" w:cs="Helvetica Neue Thin" w:hAnsi="Helvetica Neue Thin" w:eastAsia="Helvetica Neue Thin"/>
        <w:sz w:val="21"/>
        <w:szCs w:val="21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u w:val="single"/>
    </w:rPr>
  </w:style>
  <w:style w:type="character" w:styleId="Hyperlink.0">
    <w:name w:val="Hyperlink.0"/>
    <w:basedOn w:val="Link"/>
    <w:next w:val="Hyperlink.0"/>
    <w:rPr>
      <w:u w:val="none"/>
    </w:rPr>
  </w:style>
  <w:style w:type="paragraph" w:styleId="Heading">
    <w:name w:val="Heading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